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9" w:rsidRDefault="00A106F9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6F9">
        <w:rPr>
          <w:rFonts w:ascii="Times New Roman" w:hAnsi="Times New Roman" w:cs="Times New Roman"/>
          <w:sz w:val="28"/>
          <w:szCs w:val="28"/>
        </w:rPr>
        <w:t xml:space="preserve">Уважаемые родители! Информируем вас </w:t>
      </w:r>
      <w:r>
        <w:rPr>
          <w:rFonts w:ascii="Times New Roman" w:hAnsi="Times New Roman" w:cs="Times New Roman"/>
          <w:sz w:val="28"/>
          <w:szCs w:val="28"/>
        </w:rPr>
        <w:t>о значительном росте ДТП с участием детей. За первое полугодие 2020 года произошло 228 ДТП с участием детей, 7 несовершеннолетних погибли. В связи с чем</w:t>
      </w:r>
      <w:r w:rsidR="00501C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просим Вас принять меры!</w:t>
      </w:r>
    </w:p>
    <w:p w:rsidR="00A106F9" w:rsidRDefault="00A106F9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Максимально ограничьте безнадзорное пребывание детей на улице.</w:t>
      </w:r>
    </w:p>
    <w:p w:rsidR="00A106F9" w:rsidRDefault="00A106F9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оставляйте без присмотра детей до 7 лет.</w:t>
      </w:r>
    </w:p>
    <w:p w:rsidR="00A106F9" w:rsidRDefault="00A106F9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3.Ознакомьтесь сами и объясните детям разницу между ПДД для велосипедистов, ПДД для пешеходов и ПДД для пешеходов на роликах, самокатах, гироскутерах и т.п. Требуйте неукоснительно выполнения этих жизненно важных правил.</w:t>
      </w:r>
    </w:p>
    <w:p w:rsidR="00A106F9" w:rsidRDefault="00A106F9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Соблюдайте требования к перевозке несовершеннолетних пассажиров, используйте детское удерживающее устройство. Даже, если проехать нужно несколько метров.</w:t>
      </w:r>
    </w:p>
    <w:p w:rsidR="00A106F9" w:rsidRDefault="00A106F9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Объясните </w:t>
      </w:r>
      <w:r w:rsidR="00330B40">
        <w:rPr>
          <w:rFonts w:ascii="Times New Roman" w:hAnsi="Times New Roman" w:cs="Times New Roman"/>
          <w:sz w:val="28"/>
          <w:szCs w:val="28"/>
        </w:rPr>
        <w:t xml:space="preserve">ребенку, </w:t>
      </w:r>
      <w:r>
        <w:rPr>
          <w:rFonts w:ascii="Times New Roman" w:hAnsi="Times New Roman" w:cs="Times New Roman"/>
          <w:sz w:val="28"/>
          <w:szCs w:val="28"/>
        </w:rPr>
        <w:t>что припаркованные у подъезда транспортные средства препятствуют обзору! Приостановите свое движение и оглянитесь – нет ли за препятствием опасности.</w:t>
      </w:r>
    </w:p>
    <w:p w:rsidR="00330B40" w:rsidRDefault="00330B40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Объясните ребенку, что автомобили могут неожиданно выехать из переулка, со двора дома, сдавать задним ходом. Необходимо всегда быть заметным и предсказуемым для водителей!.</w:t>
      </w:r>
    </w:p>
    <w:p w:rsidR="00330B40" w:rsidRDefault="00330B40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обдумывании покупки ребенку мототранспорта,  квадроцикла, скутера оцените возможные риски здоровью и жизни. Напоминаем, для управления мопедом, скутером необходимо иметь водительское удостоверение категории М и быть старше  16 лет. Минимальный возраст для управления квадо-, трициклом, мотоциклом – 18 лет.</w:t>
      </w:r>
    </w:p>
    <w:p w:rsidR="00330B40" w:rsidRDefault="00330B40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Ознакомьтесь с системой административных взысканий  за несоблюдение ПДД ребенком (ст.12.29.КоАП РФ, передача управления транспортным средством лицу, заведомо не имеющему права управления ТС влечет наложение штрафа в размере 30000 тыс.руб. Кроме этого несовершеннолетний водитель будет поставлен на учет в КНД, а автомобиль будет задержан.</w:t>
      </w:r>
    </w:p>
    <w:p w:rsidR="00330B40" w:rsidRPr="00A106F9" w:rsidRDefault="00330B40" w:rsidP="009F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забывайте, что Вы являетесь для своих детей образцом поведения. Никогда не нарушайте ПДД, когда Вы находитесь со своими детьми!»  </w:t>
      </w:r>
    </w:p>
    <w:sectPr w:rsidR="00330B40" w:rsidRPr="00A106F9" w:rsidSect="00D0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6F9"/>
    <w:rsid w:val="00330B40"/>
    <w:rsid w:val="00487E19"/>
    <w:rsid w:val="00501C1D"/>
    <w:rsid w:val="0061626B"/>
    <w:rsid w:val="009F1AD3"/>
    <w:rsid w:val="00A106F9"/>
    <w:rsid w:val="00D0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5</cp:revision>
  <dcterms:created xsi:type="dcterms:W3CDTF">2020-09-15T06:08:00Z</dcterms:created>
  <dcterms:modified xsi:type="dcterms:W3CDTF">2020-09-15T16:26:00Z</dcterms:modified>
</cp:coreProperties>
</file>