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F000C" w14:textId="457446DB" w:rsidR="005F4F0C" w:rsidRPr="005F4F0C" w:rsidRDefault="005F4F0C" w:rsidP="005F4F0C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 w:rsidRPr="005F4F0C">
        <w:rPr>
          <w:rFonts w:ascii="Times New Roman" w:hAnsi="Times New Roman" w:cs="Times New Roman"/>
          <w:b/>
          <w:bCs/>
          <w:color w:val="00B0F0"/>
          <w:sz w:val="44"/>
          <w:szCs w:val="44"/>
        </w:rPr>
        <w:t>РАСПИСАНИЕ ДИСТАНЦИОННОГО ОБУЧЕНИЯ</w:t>
      </w:r>
    </w:p>
    <w:p w14:paraId="46696EAB" w14:textId="7B665835" w:rsidR="00C66093" w:rsidRDefault="005F4F0C" w:rsidP="005F4F0C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 w:rsidRPr="005F4F0C">
        <w:rPr>
          <w:rFonts w:ascii="Times New Roman" w:hAnsi="Times New Roman" w:cs="Times New Roman"/>
          <w:b/>
          <w:bCs/>
          <w:color w:val="00B0F0"/>
          <w:sz w:val="44"/>
          <w:szCs w:val="44"/>
        </w:rPr>
        <w:t>для 5А класса на неделю</w:t>
      </w:r>
      <w:r w:rsidR="001A4B72">
        <w:rPr>
          <w:rFonts w:ascii="Times New Roman" w:hAnsi="Times New Roman" w:cs="Times New Roman"/>
          <w:b/>
          <w:bCs/>
          <w:color w:val="00B0F0"/>
          <w:sz w:val="44"/>
          <w:szCs w:val="44"/>
        </w:rPr>
        <w:t xml:space="preserve"> </w:t>
      </w:r>
    </w:p>
    <w:tbl>
      <w:tblPr>
        <w:tblStyle w:val="a3"/>
        <w:tblW w:w="15027" w:type="dxa"/>
        <w:tblInd w:w="-431" w:type="dxa"/>
        <w:tblLook w:val="04A0" w:firstRow="1" w:lastRow="0" w:firstColumn="1" w:lastColumn="0" w:noHBand="0" w:noVBand="1"/>
      </w:tblPr>
      <w:tblGrid>
        <w:gridCol w:w="461"/>
        <w:gridCol w:w="2468"/>
        <w:gridCol w:w="2459"/>
        <w:gridCol w:w="2409"/>
        <w:gridCol w:w="2442"/>
        <w:gridCol w:w="2378"/>
        <w:gridCol w:w="2410"/>
      </w:tblGrid>
      <w:tr w:rsidR="005F4F0C" w14:paraId="00C15976" w14:textId="77777777" w:rsidTr="001A4B72">
        <w:tc>
          <w:tcPr>
            <w:tcW w:w="461" w:type="dxa"/>
          </w:tcPr>
          <w:p w14:paraId="2F6BB7C7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</w:tcPr>
          <w:p w14:paraId="13224AF8" w14:textId="6ECFA7F8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59" w:type="dxa"/>
          </w:tcPr>
          <w:p w14:paraId="25A2C8DD" w14:textId="3DB8B318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09" w:type="dxa"/>
          </w:tcPr>
          <w:p w14:paraId="710085AC" w14:textId="0EC124E9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442" w:type="dxa"/>
          </w:tcPr>
          <w:p w14:paraId="3C150AF3" w14:textId="48E2B1C4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378" w:type="dxa"/>
          </w:tcPr>
          <w:p w14:paraId="0E51E2AC" w14:textId="3CBCA541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14:paraId="7671A484" w14:textId="5ACFBF64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1A152D" w14:paraId="2C86E046" w14:textId="77777777" w:rsidTr="00766399">
        <w:trPr>
          <w:trHeight w:val="555"/>
        </w:trPr>
        <w:tc>
          <w:tcPr>
            <w:tcW w:w="461" w:type="dxa"/>
            <w:vMerge w:val="restart"/>
          </w:tcPr>
          <w:p w14:paraId="1550087F" w14:textId="5D36C3D0" w:rsidR="001A152D" w:rsidRDefault="001A152D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68" w:type="dxa"/>
            <w:vMerge w:val="restart"/>
            <w:shd w:val="clear" w:color="auto" w:fill="auto"/>
            <w:vAlign w:val="center"/>
          </w:tcPr>
          <w:p w14:paraId="7DD06323" w14:textId="77777777" w:rsidR="001A152D" w:rsidRDefault="001A152D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7A758E" w14:textId="20A53AE0" w:rsidR="001A152D" w:rsidRDefault="001A152D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  <w:p w14:paraId="4DFD36E2" w14:textId="05FC97DD" w:rsidR="001A152D" w:rsidRDefault="001A152D" w:rsidP="005F4F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vMerge w:val="restart"/>
            <w:shd w:val="clear" w:color="auto" w:fill="auto"/>
          </w:tcPr>
          <w:p w14:paraId="0B2D52A8" w14:textId="77777777" w:rsidR="001A152D" w:rsidRDefault="001A152D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2F6DD9" w14:textId="32629650" w:rsidR="001A152D" w:rsidRDefault="001A152D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409" w:type="dxa"/>
            <w:vMerge w:val="restart"/>
            <w:shd w:val="clear" w:color="auto" w:fill="FF99FF"/>
          </w:tcPr>
          <w:p w14:paraId="13B42FC6" w14:textId="77777777" w:rsidR="001A152D" w:rsidRDefault="001A152D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95C6F7" w14:textId="14D392D2" w:rsidR="001A152D" w:rsidRDefault="001A152D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42" w:type="dxa"/>
            <w:shd w:val="clear" w:color="auto" w:fill="92D050"/>
          </w:tcPr>
          <w:p w14:paraId="60FEE737" w14:textId="78F3184E" w:rsidR="001A152D" w:rsidRDefault="001A152D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378" w:type="dxa"/>
            <w:vMerge w:val="restart"/>
            <w:shd w:val="clear" w:color="auto" w:fill="FCBAEB"/>
          </w:tcPr>
          <w:p w14:paraId="2E5A000F" w14:textId="77777777" w:rsidR="001A152D" w:rsidRDefault="001A152D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F921FE" w14:textId="08F9B2A3" w:rsidR="001A152D" w:rsidRDefault="001A152D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D4050E2" w14:textId="77777777" w:rsidR="001A152D" w:rsidRDefault="001A152D" w:rsidP="001A4B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99CE29" w14:textId="2B245E3F" w:rsidR="001A152D" w:rsidRDefault="001A152D" w:rsidP="001A4B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</w:tr>
      <w:tr w:rsidR="001A152D" w14:paraId="6024C9E0" w14:textId="77777777" w:rsidTr="00766399">
        <w:trPr>
          <w:trHeight w:val="405"/>
        </w:trPr>
        <w:tc>
          <w:tcPr>
            <w:tcW w:w="461" w:type="dxa"/>
            <w:vMerge/>
          </w:tcPr>
          <w:p w14:paraId="34CE57A3" w14:textId="77777777" w:rsidR="001A152D" w:rsidRDefault="001A152D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vMerge/>
            <w:shd w:val="clear" w:color="auto" w:fill="auto"/>
            <w:vAlign w:val="center"/>
          </w:tcPr>
          <w:p w14:paraId="6B04C9ED" w14:textId="77777777" w:rsidR="001A152D" w:rsidRDefault="001A152D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14:paraId="31C36E67" w14:textId="77777777" w:rsidR="001A152D" w:rsidRDefault="001A152D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FF99FF"/>
          </w:tcPr>
          <w:p w14:paraId="316F2F13" w14:textId="77777777" w:rsidR="001A152D" w:rsidRDefault="001A152D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00B0F0"/>
          </w:tcPr>
          <w:p w14:paraId="116DB496" w14:textId="02F5BD1C" w:rsidR="001A152D" w:rsidRDefault="001A152D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378" w:type="dxa"/>
            <w:vMerge/>
            <w:shd w:val="clear" w:color="auto" w:fill="FCBAEB"/>
          </w:tcPr>
          <w:p w14:paraId="38B59950" w14:textId="77777777" w:rsidR="001A152D" w:rsidRDefault="001A152D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9C75C18" w14:textId="77777777" w:rsidR="001A152D" w:rsidRDefault="001A152D" w:rsidP="001A4B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4B72" w14:paraId="43535190" w14:textId="77777777" w:rsidTr="00766399">
        <w:tc>
          <w:tcPr>
            <w:tcW w:w="461" w:type="dxa"/>
          </w:tcPr>
          <w:p w14:paraId="796FDE8F" w14:textId="1902EEE9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68" w:type="dxa"/>
            <w:shd w:val="clear" w:color="auto" w:fill="auto"/>
          </w:tcPr>
          <w:p w14:paraId="482A2457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4F08AE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  <w:p w14:paraId="3E13AB10" w14:textId="13C0F3A0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auto"/>
          </w:tcPr>
          <w:p w14:paraId="60B372AB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964B79" w14:textId="6F065338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ИКТ</w:t>
            </w:r>
          </w:p>
        </w:tc>
        <w:tc>
          <w:tcPr>
            <w:tcW w:w="2409" w:type="dxa"/>
            <w:shd w:val="clear" w:color="auto" w:fill="FF99FF"/>
          </w:tcPr>
          <w:p w14:paraId="2656D43A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DA1F73" w14:textId="15765ED3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442" w:type="dxa"/>
            <w:shd w:val="clear" w:color="auto" w:fill="92D050"/>
          </w:tcPr>
          <w:p w14:paraId="4E312C7C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F544FC" w14:textId="0A722014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378" w:type="dxa"/>
            <w:vMerge w:val="restart"/>
            <w:shd w:val="clear" w:color="auto" w:fill="FCBAEB"/>
          </w:tcPr>
          <w:p w14:paraId="37E0312A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E8AD88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6458F4" w14:textId="3078A1EC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shd w:val="clear" w:color="auto" w:fill="auto"/>
          </w:tcPr>
          <w:p w14:paraId="6597BDC2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B56793" w14:textId="1795F38A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152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</w:rPr>
              <w:t>Биология</w:t>
            </w:r>
          </w:p>
        </w:tc>
      </w:tr>
      <w:tr w:rsidR="001A4B72" w14:paraId="6E303216" w14:textId="77777777" w:rsidTr="00766399">
        <w:tc>
          <w:tcPr>
            <w:tcW w:w="461" w:type="dxa"/>
          </w:tcPr>
          <w:p w14:paraId="259B22CB" w14:textId="20942D26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68" w:type="dxa"/>
            <w:shd w:val="clear" w:color="auto" w:fill="auto"/>
          </w:tcPr>
          <w:p w14:paraId="6E298243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2475BF" w14:textId="1CC5DFDA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  <w:p w14:paraId="72A58608" w14:textId="6BF3E852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auto"/>
          </w:tcPr>
          <w:p w14:paraId="6AD6BA55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13DA11" w14:textId="3C9ED499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409" w:type="dxa"/>
            <w:shd w:val="clear" w:color="auto" w:fill="FF99FF"/>
          </w:tcPr>
          <w:p w14:paraId="6C76E9A0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A18D13" w14:textId="4221C39B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42" w:type="dxa"/>
            <w:shd w:val="clear" w:color="auto" w:fill="FBBBE1"/>
          </w:tcPr>
          <w:p w14:paraId="17E06794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ADF602" w14:textId="3079C1D8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Св.Этика</w:t>
            </w:r>
          </w:p>
        </w:tc>
        <w:tc>
          <w:tcPr>
            <w:tcW w:w="2378" w:type="dxa"/>
            <w:vMerge/>
            <w:shd w:val="clear" w:color="auto" w:fill="FCBAEB"/>
          </w:tcPr>
          <w:p w14:paraId="0FC377FB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F82F86D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DE9613" w14:textId="257A4C5F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5F4F0C" w14:paraId="115B7F82" w14:textId="77777777" w:rsidTr="001A152D">
        <w:tc>
          <w:tcPr>
            <w:tcW w:w="461" w:type="dxa"/>
          </w:tcPr>
          <w:p w14:paraId="529C73B1" w14:textId="6F94CFBC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68" w:type="dxa"/>
            <w:shd w:val="clear" w:color="auto" w:fill="auto"/>
          </w:tcPr>
          <w:p w14:paraId="00267C03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2B2C85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  <w:p w14:paraId="454F6180" w14:textId="5F703842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auto"/>
          </w:tcPr>
          <w:p w14:paraId="1548117F" w14:textId="77777777" w:rsidR="00D57275" w:rsidRDefault="00D57275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5C348F" w14:textId="3EA32ED2" w:rsidR="005F4F0C" w:rsidRDefault="00D57275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409" w:type="dxa"/>
            <w:shd w:val="clear" w:color="auto" w:fill="FA8ED9"/>
          </w:tcPr>
          <w:p w14:paraId="4968E2C0" w14:textId="77777777" w:rsidR="009E4F0F" w:rsidRDefault="009E4F0F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590940" w14:textId="737422D3" w:rsidR="005F4F0C" w:rsidRDefault="009E4F0F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442" w:type="dxa"/>
            <w:shd w:val="clear" w:color="auto" w:fill="FBBBE1"/>
          </w:tcPr>
          <w:p w14:paraId="1CFFBCBA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C491AD" w14:textId="3C697A7C" w:rsidR="009B438D" w:rsidRDefault="009B438D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378" w:type="dxa"/>
            <w:shd w:val="clear" w:color="auto" w:fill="EFA7DC"/>
          </w:tcPr>
          <w:p w14:paraId="02ACF993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1560E2" w14:textId="58C49AE4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</w:t>
            </w:r>
          </w:p>
        </w:tc>
        <w:tc>
          <w:tcPr>
            <w:tcW w:w="2410" w:type="dxa"/>
            <w:shd w:val="clear" w:color="auto" w:fill="auto"/>
          </w:tcPr>
          <w:p w14:paraId="70FCA02A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327913" w14:textId="70054276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</w:tc>
      </w:tr>
      <w:tr w:rsidR="005F4F0C" w14:paraId="46EE5AB2" w14:textId="77777777" w:rsidTr="001A152D">
        <w:tc>
          <w:tcPr>
            <w:tcW w:w="461" w:type="dxa"/>
          </w:tcPr>
          <w:p w14:paraId="79EA926E" w14:textId="3AF263B2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68" w:type="dxa"/>
            <w:shd w:val="clear" w:color="auto" w:fill="auto"/>
          </w:tcPr>
          <w:p w14:paraId="01D321EC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E2D9F0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  <w:p w14:paraId="6859B627" w14:textId="1BC8FEC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auto"/>
          </w:tcPr>
          <w:p w14:paraId="2D3B066B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ADF35F" w14:textId="3B81F41B" w:rsidR="00D57275" w:rsidRDefault="00D57275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09" w:type="dxa"/>
          </w:tcPr>
          <w:p w14:paraId="305E715C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92D050"/>
          </w:tcPr>
          <w:p w14:paraId="69A947DF" w14:textId="77777777" w:rsidR="009B438D" w:rsidRDefault="009B438D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2F94D7" w14:textId="4D379DB0" w:rsidR="005F4F0C" w:rsidRDefault="009B438D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378" w:type="dxa"/>
            <w:shd w:val="clear" w:color="auto" w:fill="EFA7DC"/>
          </w:tcPr>
          <w:p w14:paraId="3785CB5D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6DBB58" w14:textId="3A94733C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14:paraId="1AB90480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4F0C" w14:paraId="347C2DEB" w14:textId="77777777" w:rsidTr="00766399">
        <w:tc>
          <w:tcPr>
            <w:tcW w:w="461" w:type="dxa"/>
          </w:tcPr>
          <w:p w14:paraId="2944B526" w14:textId="22F6BC9E" w:rsidR="005F4F0C" w:rsidRDefault="00D57275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68" w:type="dxa"/>
            <w:shd w:val="clear" w:color="auto" w:fill="auto"/>
          </w:tcPr>
          <w:p w14:paraId="4DD8B43E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CEAF35" w14:textId="2070549C" w:rsidR="005F4F0C" w:rsidRPr="005F4F0C" w:rsidRDefault="004079AA" w:rsidP="005F4F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14:paraId="37E0EF12" w14:textId="0D879794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auto"/>
          </w:tcPr>
          <w:p w14:paraId="599C9205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4053FD" w14:textId="76A02828" w:rsidR="00D57275" w:rsidRDefault="00D57275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14:paraId="7DE2F190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92D050"/>
          </w:tcPr>
          <w:p w14:paraId="065A2DA8" w14:textId="7FA1D640" w:rsidR="009B438D" w:rsidRPr="009B438D" w:rsidRDefault="009B438D" w:rsidP="005F4F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B438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ВД. Функциональная грамотность</w:t>
            </w:r>
          </w:p>
        </w:tc>
        <w:tc>
          <w:tcPr>
            <w:tcW w:w="2378" w:type="dxa"/>
            <w:shd w:val="clear" w:color="auto" w:fill="FCBAEB"/>
          </w:tcPr>
          <w:p w14:paraId="6A8E97D8" w14:textId="77777777" w:rsidR="005F4F0C" w:rsidRDefault="001A152D" w:rsidP="005F4F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A152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Классный час</w:t>
            </w:r>
          </w:p>
          <w:p w14:paraId="4C9641C0" w14:textId="0A86FD2A" w:rsidR="00766399" w:rsidRDefault="00951D1D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</w:t>
            </w:r>
            <w:r w:rsidR="0076639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 Дню Победы!</w:t>
            </w:r>
          </w:p>
        </w:tc>
        <w:tc>
          <w:tcPr>
            <w:tcW w:w="2410" w:type="dxa"/>
          </w:tcPr>
          <w:p w14:paraId="3B6533AC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ED89AED" w14:textId="02500341" w:rsidR="005F4F0C" w:rsidRDefault="005F4F0C" w:rsidP="005F4F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536"/>
      </w:tblGrid>
      <w:tr w:rsidR="005F4F0C" w14:paraId="3571B5FF" w14:textId="2EA11F49" w:rsidTr="002D37E1">
        <w:tc>
          <w:tcPr>
            <w:tcW w:w="1838" w:type="dxa"/>
            <w:shd w:val="clear" w:color="auto" w:fill="FF99FF"/>
          </w:tcPr>
          <w:p w14:paraId="30CCA20E" w14:textId="77777777" w:rsidR="005F4F0C" w:rsidRDefault="005F4F0C" w:rsidP="005F4F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7639F66D" w14:textId="4E3075B9" w:rsidR="005F4F0C" w:rsidRPr="002D37E1" w:rsidRDefault="005F4F0C" w:rsidP="005F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1"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5F4F0C" w14:paraId="0621D96B" w14:textId="28AFBBAB" w:rsidTr="002D37E1">
        <w:tc>
          <w:tcPr>
            <w:tcW w:w="1838" w:type="dxa"/>
            <w:shd w:val="clear" w:color="auto" w:fill="CCFF66"/>
          </w:tcPr>
          <w:p w14:paraId="665FD957" w14:textId="77777777" w:rsidR="005F4F0C" w:rsidRDefault="005F4F0C" w:rsidP="005F4F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78BF6390" w14:textId="479F015B" w:rsidR="005F4F0C" w:rsidRPr="002D37E1" w:rsidRDefault="002D37E1" w:rsidP="005F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5F4F0C" w14:paraId="6B8E8845" w14:textId="615B8059" w:rsidTr="002D37E1">
        <w:tc>
          <w:tcPr>
            <w:tcW w:w="1838" w:type="dxa"/>
            <w:shd w:val="clear" w:color="auto" w:fill="00B0F0"/>
          </w:tcPr>
          <w:p w14:paraId="5B9E862E" w14:textId="77777777" w:rsidR="005F4F0C" w:rsidRDefault="005F4F0C" w:rsidP="005F4F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0E57CC0C" w14:textId="3C4D84C3" w:rsidR="005F4F0C" w:rsidRPr="002D37E1" w:rsidRDefault="002D37E1" w:rsidP="005F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1">
              <w:rPr>
                <w:rFonts w:ascii="Times New Roman" w:hAnsi="Times New Roman" w:cs="Times New Roman"/>
                <w:sz w:val="28"/>
                <w:szCs w:val="28"/>
              </w:rPr>
              <w:t>Он-лайн подключение</w:t>
            </w:r>
          </w:p>
        </w:tc>
      </w:tr>
    </w:tbl>
    <w:p w14:paraId="52998F22" w14:textId="77777777" w:rsidR="005F4F0C" w:rsidRPr="005F4F0C" w:rsidRDefault="005F4F0C" w:rsidP="005F4F0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F4F0C" w:rsidRPr="005F4F0C" w:rsidSect="005F4F0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93"/>
    <w:rsid w:val="00151D35"/>
    <w:rsid w:val="001A152D"/>
    <w:rsid w:val="001A4B72"/>
    <w:rsid w:val="002D37E1"/>
    <w:rsid w:val="004079AA"/>
    <w:rsid w:val="005F4F0C"/>
    <w:rsid w:val="00766399"/>
    <w:rsid w:val="00951D1D"/>
    <w:rsid w:val="009B438D"/>
    <w:rsid w:val="009E4F0F"/>
    <w:rsid w:val="00C66093"/>
    <w:rsid w:val="00D5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1D96"/>
  <w15:chartTrackingRefBased/>
  <w15:docId w15:val="{78D0B9AE-8621-454A-8C19-F49EBD49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2020-04-10T11:50:00Z</dcterms:created>
  <dcterms:modified xsi:type="dcterms:W3CDTF">2020-05-05T07:54:00Z</dcterms:modified>
</cp:coreProperties>
</file>