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58" w:rsidRPr="008F6C62" w:rsidRDefault="00943D58" w:rsidP="00943D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0" w:type="auto"/>
        <w:tblLayout w:type="fixed"/>
        <w:tblLook w:val="04A0"/>
      </w:tblPr>
      <w:tblGrid>
        <w:gridCol w:w="506"/>
        <w:gridCol w:w="784"/>
        <w:gridCol w:w="1512"/>
        <w:gridCol w:w="1992"/>
        <w:gridCol w:w="1911"/>
        <w:gridCol w:w="2008"/>
        <w:gridCol w:w="4471"/>
        <w:gridCol w:w="1887"/>
      </w:tblGrid>
      <w:tr w:rsidR="00943D58" w:rsidTr="001A56E7">
        <w:tc>
          <w:tcPr>
            <w:tcW w:w="506" w:type="dxa"/>
            <w:vMerge w:val="restart"/>
            <w:textDirection w:val="btLr"/>
          </w:tcPr>
          <w:p w:rsidR="00943D58" w:rsidRDefault="00943D58" w:rsidP="001A56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25.05.2020</w:t>
            </w:r>
          </w:p>
        </w:tc>
        <w:tc>
          <w:tcPr>
            <w:tcW w:w="784" w:type="dxa"/>
          </w:tcPr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12" w:type="dxa"/>
          </w:tcPr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2" w:type="dxa"/>
          </w:tcPr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11" w:type="dxa"/>
          </w:tcPr>
          <w:p w:rsidR="00943D58" w:rsidRPr="00434ED2" w:rsidRDefault="00943D58" w:rsidP="001A5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008" w:type="dxa"/>
          </w:tcPr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43D58" w:rsidRPr="00434ED2" w:rsidRDefault="00943D58" w:rsidP="001A5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471" w:type="dxa"/>
          </w:tcPr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87" w:type="dxa"/>
          </w:tcPr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43D58" w:rsidTr="001A56E7">
        <w:tc>
          <w:tcPr>
            <w:tcW w:w="506" w:type="dxa"/>
            <w:vMerge/>
          </w:tcPr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943D58" w:rsidRPr="00434ED2" w:rsidRDefault="00943D58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943D58" w:rsidRPr="00434ED2" w:rsidRDefault="00943D58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92" w:type="dxa"/>
          </w:tcPr>
          <w:p w:rsidR="00943D58" w:rsidRPr="00434ED2" w:rsidRDefault="00943D58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1911" w:type="dxa"/>
          </w:tcPr>
          <w:p w:rsidR="00943D58" w:rsidRPr="008F6C62" w:rsidRDefault="00943D58" w:rsidP="001A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943D58" w:rsidRPr="001F09AE" w:rsidRDefault="00943D58" w:rsidP="001A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2008" w:type="dxa"/>
          </w:tcPr>
          <w:p w:rsidR="00943D58" w:rsidRPr="006143B0" w:rsidRDefault="00943D58" w:rsidP="001A56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составление таблиц</w:t>
            </w:r>
          </w:p>
        </w:tc>
        <w:tc>
          <w:tcPr>
            <w:tcW w:w="4471" w:type="dxa"/>
          </w:tcPr>
          <w:p w:rsidR="00943D58" w:rsidRPr="00CE7BC2" w:rsidRDefault="00943D58" w:rsidP="001A56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r w:rsidRPr="000A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E7BC2">
              <w:rPr>
                <w:rFonts w:ascii="Times New Roman" w:eastAsia="Times New Roman" w:hAnsi="Times New Roman" w:cs="Times New Roman"/>
                <w:sz w:val="24"/>
                <w:szCs w:val="24"/>
              </w:rPr>
              <w:t>03_</w:t>
            </w:r>
            <w:proofErr w:type="spellStart"/>
            <w:r w:rsidRPr="000A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chten</w:t>
            </w:r>
            <w:proofErr w:type="spellEnd"/>
            <w:r w:rsidRPr="00CE7BC2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A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sost</w:t>
            </w:r>
            <w:proofErr w:type="spellEnd"/>
            <w:r w:rsidRPr="00CE7BC2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0A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tabl</w:t>
            </w:r>
            <w:proofErr w:type="spellEnd"/>
            <w:r w:rsidRPr="000A1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  <w:p w:rsidR="00943D58" w:rsidRPr="006143B0" w:rsidRDefault="00943D58" w:rsidP="001A56E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43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Прикреплена в АСУ РСО </w:t>
            </w:r>
            <w:proofErr w:type="gramEnd"/>
          </w:p>
        </w:tc>
        <w:tc>
          <w:tcPr>
            <w:tcW w:w="1887" w:type="dxa"/>
          </w:tcPr>
          <w:p w:rsidR="00943D58" w:rsidRPr="006143B0" w:rsidRDefault="00943D58" w:rsidP="001A56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3B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презентации </w:t>
            </w:r>
          </w:p>
        </w:tc>
      </w:tr>
      <w:tr w:rsidR="00943D58" w:rsidTr="001A56E7">
        <w:tc>
          <w:tcPr>
            <w:tcW w:w="506" w:type="dxa"/>
            <w:vMerge/>
          </w:tcPr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943D58" w:rsidRPr="00434ED2" w:rsidRDefault="00943D58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943D58" w:rsidRPr="00434ED2" w:rsidRDefault="00943D58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92" w:type="dxa"/>
          </w:tcPr>
          <w:p w:rsidR="00943D58" w:rsidRPr="00434ED2" w:rsidRDefault="008E24D6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11" w:type="dxa"/>
          </w:tcPr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943D58" w:rsidRPr="001F09AE" w:rsidRDefault="00943D58" w:rsidP="001A5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2008" w:type="dxa"/>
          </w:tcPr>
          <w:p w:rsidR="00943D58" w:rsidRPr="00434ED2" w:rsidRDefault="00943D58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471" w:type="dxa"/>
          </w:tcPr>
          <w:p w:rsidR="00943D58" w:rsidRDefault="008F381F" w:rsidP="001A56E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43D58" w:rsidRPr="000228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https://resh.edu.ru/subject/lesson/7459/main/262740/</w:t>
              </w:r>
            </w:hyperlink>
          </w:p>
          <w:p w:rsidR="00943D58" w:rsidRPr="00434ED2" w:rsidRDefault="00943D58" w:rsidP="001A56E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</w:tc>
        <w:tc>
          <w:tcPr>
            <w:tcW w:w="1887" w:type="dxa"/>
          </w:tcPr>
          <w:p w:rsidR="00943D58" w:rsidRPr="00434ED2" w:rsidRDefault="00943D58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943D58" w:rsidTr="001A56E7">
        <w:tc>
          <w:tcPr>
            <w:tcW w:w="506" w:type="dxa"/>
            <w:vMerge/>
          </w:tcPr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5" w:type="dxa"/>
            <w:gridSpan w:val="7"/>
          </w:tcPr>
          <w:p w:rsidR="00943D58" w:rsidRDefault="00943D58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943D58" w:rsidTr="001A56E7">
        <w:tc>
          <w:tcPr>
            <w:tcW w:w="506" w:type="dxa"/>
            <w:vMerge/>
          </w:tcPr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943D58" w:rsidRPr="00434ED2" w:rsidRDefault="00943D58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vMerge w:val="restart"/>
          </w:tcPr>
          <w:p w:rsidR="00943D58" w:rsidRPr="00434ED2" w:rsidRDefault="00943D58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92" w:type="dxa"/>
          </w:tcPr>
          <w:p w:rsidR="00943D58" w:rsidRPr="00434ED2" w:rsidRDefault="00943D58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11" w:type="dxa"/>
          </w:tcPr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Английский язык</w:t>
            </w:r>
          </w:p>
          <w:p w:rsidR="00943D58" w:rsidRPr="001F09AE" w:rsidRDefault="00943D58" w:rsidP="001A5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2008" w:type="dxa"/>
          </w:tcPr>
          <w:p w:rsidR="00943D58" w:rsidRPr="00434ED2" w:rsidRDefault="00943D58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Поехали!</w:t>
            </w:r>
          </w:p>
        </w:tc>
        <w:tc>
          <w:tcPr>
            <w:tcW w:w="4471" w:type="dxa"/>
          </w:tcPr>
          <w:p w:rsidR="00943D58" w:rsidRDefault="00943D58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Подключаемся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3D58" w:rsidRPr="008921FC" w:rsidRDefault="00943D58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 смотрим видео по ссылке</w:t>
            </w:r>
          </w:p>
          <w:p w:rsidR="00943D58" w:rsidRDefault="008F381F" w:rsidP="001A56E7">
            <w:hyperlink r:id="rId5" w:history="1">
              <w:r w:rsidR="00943D58" w:rsidRPr="00225809">
                <w:rPr>
                  <w:color w:val="0000FF"/>
                  <w:u w:val="single"/>
                </w:rPr>
                <w:t>https://www.youtube.com/watch?v=3d6tGK6j1tE</w:t>
              </w:r>
            </w:hyperlink>
          </w:p>
          <w:p w:rsidR="00943D58" w:rsidRPr="00225809" w:rsidRDefault="00943D58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809">
              <w:rPr>
                <w:rFonts w:ascii="Times New Roman" w:hAnsi="Times New Roman" w:cs="Times New Roman"/>
                <w:sz w:val="24"/>
                <w:szCs w:val="24"/>
              </w:rPr>
              <w:t xml:space="preserve">и выполняем </w:t>
            </w:r>
            <w:proofErr w:type="spellStart"/>
            <w:proofErr w:type="gramStart"/>
            <w:r w:rsidRPr="0022580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25809">
              <w:rPr>
                <w:rFonts w:ascii="Times New Roman" w:hAnsi="Times New Roman" w:cs="Times New Roman"/>
                <w:sz w:val="24"/>
                <w:szCs w:val="24"/>
              </w:rPr>
              <w:t xml:space="preserve"> 4-6, с 119</w:t>
            </w:r>
          </w:p>
        </w:tc>
        <w:tc>
          <w:tcPr>
            <w:tcW w:w="1887" w:type="dxa"/>
          </w:tcPr>
          <w:p w:rsidR="00943D58" w:rsidRPr="00EB0C82" w:rsidRDefault="00943D58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прикрепленного файла в АСУ РСО</w:t>
            </w:r>
          </w:p>
        </w:tc>
      </w:tr>
      <w:tr w:rsidR="00943D58" w:rsidTr="001A56E7">
        <w:tc>
          <w:tcPr>
            <w:tcW w:w="506" w:type="dxa"/>
            <w:vMerge/>
          </w:tcPr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43D58" w:rsidRDefault="00943D58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943D58" w:rsidRPr="00434ED2" w:rsidRDefault="00943D58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Романова Е.А.</w:t>
            </w:r>
          </w:p>
        </w:tc>
        <w:tc>
          <w:tcPr>
            <w:tcW w:w="2008" w:type="dxa"/>
          </w:tcPr>
          <w:p w:rsidR="00943D58" w:rsidRDefault="00943D58" w:rsidP="0094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велосипеда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  <w:p w:rsidR="00943D58" w:rsidRPr="00FC115C" w:rsidRDefault="00943D58" w:rsidP="0094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</w:t>
            </w:r>
          </w:p>
        </w:tc>
        <w:tc>
          <w:tcPr>
            <w:tcW w:w="4471" w:type="dxa"/>
          </w:tcPr>
          <w:p w:rsidR="00943D58" w:rsidRPr="00943D58" w:rsidRDefault="00943D58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5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43D58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943D58">
              <w:rPr>
                <w:rFonts w:ascii="Times New Roman" w:hAnsi="Times New Roman" w:cs="Times New Roman"/>
                <w:sz w:val="24"/>
                <w:szCs w:val="24"/>
              </w:rPr>
              <w:t>.122,у.1,3-отчитать,у.4-составить диалог</w:t>
            </w:r>
          </w:p>
        </w:tc>
        <w:tc>
          <w:tcPr>
            <w:tcW w:w="1887" w:type="dxa"/>
          </w:tcPr>
          <w:p w:rsidR="00943D58" w:rsidRPr="00FC115C" w:rsidRDefault="00943D58" w:rsidP="00943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4BA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FA42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B74B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A423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23,у.1-прочитать,у.3-составить предложения</w:t>
            </w:r>
          </w:p>
        </w:tc>
      </w:tr>
      <w:tr w:rsidR="00943D58" w:rsidTr="001A56E7">
        <w:tc>
          <w:tcPr>
            <w:tcW w:w="506" w:type="dxa"/>
            <w:vMerge/>
          </w:tcPr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5" w:type="dxa"/>
            <w:gridSpan w:val="7"/>
          </w:tcPr>
          <w:p w:rsidR="00943D58" w:rsidRPr="00434ED2" w:rsidRDefault="00943D58" w:rsidP="001A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943D58" w:rsidTr="001A56E7">
        <w:tc>
          <w:tcPr>
            <w:tcW w:w="506" w:type="dxa"/>
            <w:vMerge/>
          </w:tcPr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943D58" w:rsidRPr="00434ED2" w:rsidRDefault="00943D58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943D58" w:rsidRPr="00434ED2" w:rsidRDefault="00943D58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92" w:type="dxa"/>
          </w:tcPr>
          <w:p w:rsidR="00943D58" w:rsidRDefault="00943D58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  <w:p w:rsidR="00943D58" w:rsidRPr="00434ED2" w:rsidRDefault="00943D58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943D58" w:rsidRPr="008F6C62" w:rsidRDefault="00943D58" w:rsidP="001A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943D58" w:rsidRPr="008F6C62" w:rsidRDefault="00943D58" w:rsidP="001A5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>Тузкова</w:t>
            </w:r>
            <w:proofErr w:type="spellEnd"/>
            <w:r w:rsidRPr="008F6C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Н.Г.</w:t>
            </w:r>
          </w:p>
        </w:tc>
        <w:tc>
          <w:tcPr>
            <w:tcW w:w="2008" w:type="dxa"/>
          </w:tcPr>
          <w:p w:rsidR="00943D58" w:rsidRPr="00434ED2" w:rsidRDefault="00943D58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знаний. Биосфер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живая оболочка Земли.</w:t>
            </w:r>
          </w:p>
        </w:tc>
        <w:tc>
          <w:tcPr>
            <w:tcW w:w="4471" w:type="dxa"/>
          </w:tcPr>
          <w:p w:rsidR="00943D58" w:rsidRPr="00434ED2" w:rsidRDefault="00943D58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ресурс: </w:t>
            </w:r>
            <w:hyperlink r:id="rId6" w:history="1">
              <w:r>
                <w:rPr>
                  <w:rStyle w:val="a4"/>
                </w:rPr>
                <w:t>https://www.youtube.com/watch?v=Mr9CRfMwIZ0</w:t>
              </w:r>
            </w:hyperlink>
          </w:p>
        </w:tc>
        <w:tc>
          <w:tcPr>
            <w:tcW w:w="1887" w:type="dxa"/>
          </w:tcPr>
          <w:p w:rsidR="00943D58" w:rsidRPr="00377BBB" w:rsidRDefault="00943D58" w:rsidP="001A56E7">
            <w:pPr>
              <w:rPr>
                <w:rFonts w:ascii="Times New Roman" w:hAnsi="Times New Roman" w:cs="Times New Roman"/>
              </w:rPr>
            </w:pPr>
            <w:r w:rsidRPr="00377BBB">
              <w:rPr>
                <w:rFonts w:ascii="Times New Roman" w:hAnsi="Times New Roman" w:cs="Times New Roman"/>
              </w:rPr>
              <w:t>Не задано.</w:t>
            </w:r>
          </w:p>
        </w:tc>
      </w:tr>
      <w:tr w:rsidR="00943D58" w:rsidTr="001A56E7">
        <w:tc>
          <w:tcPr>
            <w:tcW w:w="506" w:type="dxa"/>
            <w:vMerge/>
          </w:tcPr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5" w:type="dxa"/>
            <w:gridSpan w:val="7"/>
          </w:tcPr>
          <w:p w:rsidR="00943D58" w:rsidRPr="00377BBB" w:rsidRDefault="00943D58" w:rsidP="001A56E7">
            <w:pPr>
              <w:rPr>
                <w:rFonts w:ascii="Times New Roman" w:hAnsi="Times New Roman" w:cs="Times New Roman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943D58" w:rsidTr="001A56E7">
        <w:tc>
          <w:tcPr>
            <w:tcW w:w="506" w:type="dxa"/>
            <w:vMerge/>
          </w:tcPr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943D58" w:rsidRPr="00434ED2" w:rsidRDefault="00943D58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943D58" w:rsidRPr="00434ED2" w:rsidRDefault="00943D58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92" w:type="dxa"/>
          </w:tcPr>
          <w:p w:rsidR="00943D58" w:rsidRPr="00434ED2" w:rsidRDefault="00943D58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911" w:type="dxa"/>
          </w:tcPr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  <w:p w:rsidR="00943D58" w:rsidRPr="001F09AE" w:rsidRDefault="00943D58" w:rsidP="001A56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2008" w:type="dxa"/>
          </w:tcPr>
          <w:p w:rsidR="00943D58" w:rsidRPr="00593C8D" w:rsidRDefault="00943D58" w:rsidP="001A56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D7F65">
              <w:rPr>
                <w:rFonts w:ascii="Times New Roman" w:hAnsi="Times New Roman" w:cs="Times New Roman"/>
                <w:sz w:val="20"/>
                <w:szCs w:val="24"/>
              </w:rPr>
              <w:t>Характеристика героев сказки «Снежная королева». Противопоставление красоты внешней и красоты внутренней – Гер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да и Снежная королева. </w:t>
            </w:r>
          </w:p>
        </w:tc>
        <w:tc>
          <w:tcPr>
            <w:tcW w:w="4471" w:type="dxa"/>
          </w:tcPr>
          <w:p w:rsidR="00943D58" w:rsidRPr="00377BBB" w:rsidRDefault="00943D58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BB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77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7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943D58" w:rsidRPr="00593C8D" w:rsidRDefault="00943D58" w:rsidP="001A56E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87" w:type="dxa"/>
          </w:tcPr>
          <w:p w:rsidR="00943D58" w:rsidRPr="00377BBB" w:rsidRDefault="00943D58" w:rsidP="001A56E7">
            <w:pPr>
              <w:rPr>
                <w:rFonts w:ascii="Times New Roman" w:hAnsi="Times New Roman" w:cs="Times New Roman"/>
              </w:rPr>
            </w:pPr>
            <w:r w:rsidRPr="00377BBB">
              <w:rPr>
                <w:rFonts w:ascii="Times New Roman" w:hAnsi="Times New Roman" w:cs="Times New Roman"/>
              </w:rPr>
              <w:t>Читать сказку, отвечать на вопросы в учебнике</w:t>
            </w:r>
          </w:p>
        </w:tc>
      </w:tr>
      <w:tr w:rsidR="00943D58" w:rsidTr="001A56E7">
        <w:tc>
          <w:tcPr>
            <w:tcW w:w="506" w:type="dxa"/>
            <w:vMerge/>
          </w:tcPr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943D58" w:rsidRDefault="00943D58" w:rsidP="001A5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92" w:type="dxa"/>
          </w:tcPr>
          <w:p w:rsidR="00943D58" w:rsidRPr="00434ED2" w:rsidRDefault="00943D58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11" w:type="dxa"/>
          </w:tcPr>
          <w:p w:rsidR="00943D58" w:rsidRPr="008F6C62" w:rsidRDefault="00943D58" w:rsidP="001A56E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F6C6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008" w:type="dxa"/>
          </w:tcPr>
          <w:p w:rsidR="00943D58" w:rsidRPr="00C52F7B" w:rsidRDefault="00943D58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F7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471" w:type="dxa"/>
          </w:tcPr>
          <w:p w:rsidR="00943D58" w:rsidRPr="00C52F7B" w:rsidRDefault="00943D58" w:rsidP="001A56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F7B">
              <w:rPr>
                <w:rFonts w:ascii="Times New Roman" w:hAnsi="Times New Roman" w:cs="Times New Roman"/>
                <w:sz w:val="24"/>
                <w:szCs w:val="24"/>
              </w:rPr>
              <w:t xml:space="preserve">Подключаемся к конференции </w:t>
            </w:r>
            <w:r w:rsidRPr="00C52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887" w:type="dxa"/>
          </w:tcPr>
          <w:p w:rsidR="00943D58" w:rsidRPr="00434ED2" w:rsidRDefault="00943D58" w:rsidP="001A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EA5103" w:rsidRDefault="00EA5103"/>
    <w:sectPr w:rsidR="00EA5103" w:rsidSect="00943D58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D58"/>
    <w:rsid w:val="008E24D6"/>
    <w:rsid w:val="008F381F"/>
    <w:rsid w:val="00943D58"/>
    <w:rsid w:val="00EA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3D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r9CRfMwIZ0" TargetMode="External"/><Relationship Id="rId5" Type="http://schemas.openxmlformats.org/officeDocument/2006/relationships/hyperlink" Target="https://www.youtube.com/watch?v=3d6tGK6j1tE" TargetMode="External"/><Relationship Id="rId4" Type="http://schemas.openxmlformats.org/officeDocument/2006/relationships/hyperlink" Target="https://resh.edu.ru/subject/lesson/7459/main/2627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2020-05-23T19:18:00Z</dcterms:created>
  <dcterms:modified xsi:type="dcterms:W3CDTF">2020-05-24T06:44:00Z</dcterms:modified>
</cp:coreProperties>
</file>