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DF" w:rsidRPr="008F6C62" w:rsidRDefault="00E90EDF" w:rsidP="00E90E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417" w:type="dxa"/>
        <w:tblInd w:w="-176" w:type="dxa"/>
        <w:tblLayout w:type="fixed"/>
        <w:tblLook w:val="04A0"/>
      </w:tblPr>
      <w:tblGrid>
        <w:gridCol w:w="607"/>
        <w:gridCol w:w="824"/>
        <w:gridCol w:w="1654"/>
        <w:gridCol w:w="1632"/>
        <w:gridCol w:w="2527"/>
        <w:gridCol w:w="2078"/>
        <w:gridCol w:w="4111"/>
        <w:gridCol w:w="1984"/>
      </w:tblGrid>
      <w:tr w:rsidR="00E90EDF" w:rsidTr="00E90EDF">
        <w:tc>
          <w:tcPr>
            <w:tcW w:w="607" w:type="dxa"/>
            <w:vMerge w:val="restart"/>
            <w:textDirection w:val="btLr"/>
          </w:tcPr>
          <w:p w:rsidR="00E90EDF" w:rsidRDefault="00E90EDF" w:rsidP="005237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21.05.2020</w:t>
            </w:r>
          </w:p>
        </w:tc>
        <w:tc>
          <w:tcPr>
            <w:tcW w:w="824" w:type="dxa"/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54" w:type="dxa"/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27" w:type="dxa"/>
          </w:tcPr>
          <w:p w:rsidR="00E90EDF" w:rsidRPr="00434ED2" w:rsidRDefault="00E90EDF" w:rsidP="005237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078" w:type="dxa"/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E90EDF" w:rsidRPr="00434ED2" w:rsidRDefault="00E90EDF" w:rsidP="005237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984" w:type="dxa"/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90EDF" w:rsidTr="00E90EDF">
        <w:tc>
          <w:tcPr>
            <w:tcW w:w="607" w:type="dxa"/>
            <w:vMerge/>
            <w:textDirection w:val="btLr"/>
          </w:tcPr>
          <w:p w:rsidR="00E90EDF" w:rsidRDefault="00E90EDF" w:rsidP="005237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0" w:type="dxa"/>
            <w:gridSpan w:val="7"/>
          </w:tcPr>
          <w:p w:rsidR="00E90EDF" w:rsidRDefault="00E90EDF" w:rsidP="00523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E90EDF" w:rsidTr="00E90EDF">
        <w:tc>
          <w:tcPr>
            <w:tcW w:w="607" w:type="dxa"/>
            <w:vMerge/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E90EDF" w:rsidRPr="00434ED2" w:rsidRDefault="00E90EDF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E90EDF" w:rsidRPr="00434ED2" w:rsidRDefault="00E90EDF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E90EDF" w:rsidRPr="00434ED2" w:rsidRDefault="00E90EDF" w:rsidP="00523743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B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921BA">
              <w:rPr>
                <w:rFonts w:ascii="Times New Roman" w:hAnsi="Times New Roman" w:cs="Times New Roman"/>
                <w:sz w:val="24"/>
                <w:szCs w:val="24"/>
              </w:rPr>
              <w:t xml:space="preserve"> - подключение</w:t>
            </w:r>
          </w:p>
        </w:tc>
        <w:tc>
          <w:tcPr>
            <w:tcW w:w="2527" w:type="dxa"/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E90EDF" w:rsidRPr="00854B8A" w:rsidRDefault="00E90EDF" w:rsidP="005237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2078" w:type="dxa"/>
          </w:tcPr>
          <w:p w:rsidR="00E90EDF" w:rsidRPr="00AD0516" w:rsidRDefault="00E90EDF" w:rsidP="00523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«Глагол».</w:t>
            </w:r>
          </w:p>
        </w:tc>
        <w:tc>
          <w:tcPr>
            <w:tcW w:w="4111" w:type="dxa"/>
          </w:tcPr>
          <w:p w:rsidR="00E90EDF" w:rsidRPr="00AD0516" w:rsidRDefault="00E90EDF" w:rsidP="005237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discord</w:t>
            </w:r>
          </w:p>
        </w:tc>
        <w:tc>
          <w:tcPr>
            <w:tcW w:w="1984" w:type="dxa"/>
          </w:tcPr>
          <w:p w:rsidR="00E90EDF" w:rsidRPr="00A921BA" w:rsidRDefault="00E90EDF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Выполнить задания по ссылке: </w:t>
            </w:r>
            <w:hyperlink r:id="rId4" w:tooltip="Изменить тему домашнего задания" w:history="1">
              <w:r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https://edu.skysmart.ru/student/nesaruhedu</w:t>
              </w:r>
            </w:hyperlink>
          </w:p>
        </w:tc>
      </w:tr>
      <w:tr w:rsidR="00E90EDF" w:rsidTr="00E90EDF">
        <w:tc>
          <w:tcPr>
            <w:tcW w:w="607" w:type="dxa"/>
            <w:vMerge/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E90EDF" w:rsidRPr="00434ED2" w:rsidRDefault="00E90EDF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E90EDF" w:rsidRPr="00434ED2" w:rsidRDefault="00E90EDF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E90EDF" w:rsidRPr="00434ED2" w:rsidRDefault="00E90EDF" w:rsidP="00E9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27" w:type="dxa"/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E90EDF" w:rsidRPr="00A275E4" w:rsidRDefault="00E90EDF" w:rsidP="005237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2078" w:type="dxa"/>
          </w:tcPr>
          <w:p w:rsidR="00E90EDF" w:rsidRPr="007D4FFF" w:rsidRDefault="00E90EDF" w:rsidP="00523743">
            <w:pPr>
              <w:pStyle w:val="a5"/>
              <w:rPr>
                <w:rFonts w:ascii="Times New Roman" w:hAnsi="Times New Roman"/>
              </w:rPr>
            </w:pPr>
            <w:r>
              <w:rPr>
                <w:shd w:val="clear" w:color="auto" w:fill="FFFFFF"/>
              </w:rPr>
              <w:t> </w:t>
            </w:r>
            <w:r w:rsidRPr="007D4FFF">
              <w:rPr>
                <w:rFonts w:ascii="Times New Roman" w:hAnsi="Times New Roman"/>
              </w:rPr>
              <w:t>Учись учиться.</w:t>
            </w:r>
          </w:p>
        </w:tc>
        <w:tc>
          <w:tcPr>
            <w:tcW w:w="4111" w:type="dxa"/>
          </w:tcPr>
          <w:p w:rsidR="00E90EDF" w:rsidRPr="009A4D96" w:rsidRDefault="00E90EDF" w:rsidP="005237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D96">
              <w:t>Youtube</w:t>
            </w:r>
            <w:proofErr w:type="spellEnd"/>
            <w:r w:rsidRPr="009A4D96">
              <w:t>:</w:t>
            </w:r>
          </w:p>
          <w:p w:rsidR="00E90EDF" w:rsidRPr="009A4D96" w:rsidRDefault="00E90EDF" w:rsidP="00523743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tgtFrame="_blank" w:history="1">
              <w:r w:rsidRPr="00A8504B">
                <w:rPr>
                  <w:rFonts w:ascii="Arial" w:hAnsi="Arial" w:cs="Arial"/>
                  <w:color w:val="0000FF"/>
                  <w:spacing w:val="15"/>
                  <w:sz w:val="20"/>
                  <w:szCs w:val="36"/>
                  <w:u w:val="single"/>
                </w:rPr>
                <w:t>https://youtu.be/fAAVWusfdQU</w:t>
              </w:r>
            </w:hyperlink>
          </w:p>
        </w:tc>
        <w:tc>
          <w:tcPr>
            <w:tcW w:w="1984" w:type="dxa"/>
          </w:tcPr>
          <w:p w:rsidR="00E90EDF" w:rsidRPr="007D4FFF" w:rsidRDefault="00E90EDF" w:rsidP="005237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FFF">
              <w:rPr>
                <w:rFonts w:ascii="Times New Roman" w:hAnsi="Times New Roman"/>
                <w:shd w:val="clear" w:color="auto" w:fill="FFFFFF"/>
              </w:rPr>
              <w:t>Не предусмотрено.</w:t>
            </w:r>
          </w:p>
        </w:tc>
      </w:tr>
      <w:tr w:rsidR="00E90EDF" w:rsidTr="00E90EDF">
        <w:tc>
          <w:tcPr>
            <w:tcW w:w="607" w:type="dxa"/>
            <w:vMerge/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90EDF" w:rsidRPr="00434ED2" w:rsidRDefault="00E90EDF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E90EDF" w:rsidRPr="00434ED2" w:rsidRDefault="00E90EDF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E90EDF" w:rsidRPr="00434ED2" w:rsidRDefault="00E90EDF" w:rsidP="00E9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27" w:type="dxa"/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ИЗО</w:t>
            </w:r>
          </w:p>
          <w:p w:rsidR="00E90EDF" w:rsidRPr="00854B8A" w:rsidRDefault="00E90EDF" w:rsidP="005237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Т.Н.</w:t>
            </w:r>
          </w:p>
        </w:tc>
        <w:tc>
          <w:tcPr>
            <w:tcW w:w="2078" w:type="dxa"/>
          </w:tcPr>
          <w:p w:rsidR="00E90EDF" w:rsidRPr="000E7463" w:rsidRDefault="00E90EDF" w:rsidP="0052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3">
              <w:rPr>
                <w:rFonts w:ascii="Times New Roman" w:hAnsi="Times New Roman" w:cs="Times New Roman"/>
                <w:sz w:val="24"/>
                <w:szCs w:val="24"/>
              </w:rPr>
              <w:t>Человек и мода.</w:t>
            </w:r>
          </w:p>
        </w:tc>
        <w:tc>
          <w:tcPr>
            <w:tcW w:w="4111" w:type="dxa"/>
          </w:tcPr>
          <w:p w:rsidR="00E90EDF" w:rsidRPr="000E7463" w:rsidRDefault="00E90EDF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63">
              <w:rPr>
                <w:rFonts w:ascii="Times New Roman" w:hAnsi="Times New Roman" w:cs="Times New Roman"/>
                <w:sz w:val="24"/>
                <w:szCs w:val="24"/>
              </w:rPr>
              <w:t xml:space="preserve">Асу </w:t>
            </w:r>
            <w:proofErr w:type="spellStart"/>
            <w:r w:rsidRPr="000E7463">
              <w:rPr>
                <w:rFonts w:ascii="Times New Roman" w:hAnsi="Times New Roman" w:cs="Times New Roman"/>
                <w:sz w:val="24"/>
                <w:szCs w:val="24"/>
              </w:rPr>
              <w:t>Рсо</w:t>
            </w:r>
            <w:proofErr w:type="spellEnd"/>
            <w:proofErr w:type="gramStart"/>
            <w:r w:rsidRPr="000E74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46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90EDF" w:rsidRPr="000E7463" w:rsidRDefault="00E90EDF" w:rsidP="0052374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Pr="000E7463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https://nsportal.ru/shkola/izobrazitelnoe-iskusstvo/library/2014/11/23/odezhda-govorit-o-cheloveke-izo-5-klass</w:t>
              </w:r>
            </w:hyperlink>
          </w:p>
          <w:p w:rsidR="00E90EDF" w:rsidRPr="000E7463" w:rsidRDefault="00E90EDF" w:rsidP="0052374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tgtFrame="_blank" w:history="1">
              <w:r w:rsidRPr="000E7463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https://bipbap.ru/kartinki-dlya-srisovki/risunki-dlya-srisovki-legkie-i-krasivye-odezhda-35-foto.html</w:t>
              </w:r>
            </w:hyperlink>
          </w:p>
          <w:p w:rsidR="00E90EDF" w:rsidRPr="000E7463" w:rsidRDefault="00E90EDF" w:rsidP="0052374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74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Нарисуйте эскиз мужского или женского наряда для любого праздничного мероприятия.</w:t>
            </w:r>
          </w:p>
        </w:tc>
        <w:tc>
          <w:tcPr>
            <w:tcW w:w="1984" w:type="dxa"/>
          </w:tcPr>
          <w:p w:rsidR="00E90EDF" w:rsidRPr="00E90EDF" w:rsidRDefault="00E90EDF" w:rsidP="00E90EDF">
            <w:pPr>
              <w:rPr>
                <w:rFonts w:ascii="Times New Roman" w:hAnsi="Times New Roman" w:cs="Times New Roman"/>
              </w:rPr>
            </w:pPr>
            <w:r w:rsidRPr="00E90EDF">
              <w:rPr>
                <w:rFonts w:ascii="Times New Roman" w:hAnsi="Times New Roman" w:cs="Times New Roman"/>
                <w:color w:val="000000"/>
              </w:rPr>
              <w:t>Не планируется</w:t>
            </w:r>
          </w:p>
        </w:tc>
      </w:tr>
      <w:tr w:rsidR="00E90EDF" w:rsidTr="00E90EDF">
        <w:tc>
          <w:tcPr>
            <w:tcW w:w="607" w:type="dxa"/>
            <w:vMerge/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0" w:type="dxa"/>
            <w:gridSpan w:val="7"/>
            <w:tcBorders>
              <w:top w:val="single" w:sz="4" w:space="0" w:color="auto"/>
            </w:tcBorders>
          </w:tcPr>
          <w:p w:rsidR="00E90EDF" w:rsidRPr="00434ED2" w:rsidRDefault="00E90EDF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E90EDF" w:rsidTr="00E90EDF">
        <w:tc>
          <w:tcPr>
            <w:tcW w:w="607" w:type="dxa"/>
            <w:vMerge/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0" w:type="dxa"/>
            <w:gridSpan w:val="7"/>
            <w:tcBorders>
              <w:top w:val="single" w:sz="4" w:space="0" w:color="auto"/>
            </w:tcBorders>
          </w:tcPr>
          <w:p w:rsidR="00E90EDF" w:rsidRPr="00434ED2" w:rsidRDefault="00E90EDF" w:rsidP="00523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E90EDF" w:rsidTr="00E90EDF">
        <w:tc>
          <w:tcPr>
            <w:tcW w:w="607" w:type="dxa"/>
            <w:vMerge/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E90EDF" w:rsidRPr="00A921BA" w:rsidRDefault="00E90EDF" w:rsidP="00E9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BA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527" w:type="dxa"/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E90EDF" w:rsidRPr="00A275E4" w:rsidRDefault="00E90EDF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   </w:t>
            </w:r>
          </w:p>
        </w:tc>
        <w:tc>
          <w:tcPr>
            <w:tcW w:w="2078" w:type="dxa"/>
          </w:tcPr>
          <w:p w:rsidR="00E90EDF" w:rsidRPr="00A921BA" w:rsidRDefault="00E90EDF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72">
              <w:rPr>
                <w:rFonts w:ascii="Times New Roman" w:hAnsi="Times New Roman" w:cs="Times New Roman"/>
              </w:rPr>
              <w:t xml:space="preserve">Д.Дефо. Роман «Робинзон Крузо». Гимн неисчерпаемым возможностям человека. </w:t>
            </w:r>
          </w:p>
        </w:tc>
        <w:tc>
          <w:tcPr>
            <w:tcW w:w="4111" w:type="dxa"/>
          </w:tcPr>
          <w:p w:rsidR="00E90EDF" w:rsidRPr="001E2C72" w:rsidRDefault="00E90EDF" w:rsidP="00523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E90EDF" w:rsidRPr="00A921BA" w:rsidRDefault="00E90EDF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0EDF" w:rsidRPr="00A921BA" w:rsidRDefault="00E90EDF" w:rsidP="00523743">
            <w:pPr>
              <w:rPr>
                <w:rFonts w:ascii="Times New Roman" w:hAnsi="Times New Roman" w:cs="Times New Roman"/>
              </w:rPr>
            </w:pPr>
            <w:r w:rsidRPr="001E2C72">
              <w:rPr>
                <w:rFonts w:ascii="Times New Roman" w:hAnsi="Times New Roman" w:cs="Times New Roman"/>
              </w:rPr>
              <w:t>Выполнить Творческое задание с.213 (устно)</w:t>
            </w:r>
          </w:p>
        </w:tc>
      </w:tr>
      <w:tr w:rsidR="00E90EDF" w:rsidTr="00E90EDF">
        <w:tc>
          <w:tcPr>
            <w:tcW w:w="607" w:type="dxa"/>
            <w:vMerge/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E90EDF" w:rsidRPr="00434ED2" w:rsidRDefault="00E90EDF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E90EDF" w:rsidRPr="00434ED2" w:rsidRDefault="00E90EDF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32" w:type="dxa"/>
          </w:tcPr>
          <w:p w:rsidR="00E90EDF" w:rsidRPr="00434ED2" w:rsidRDefault="00E90EDF" w:rsidP="00E9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E90EDF" w:rsidRDefault="00E90EDF" w:rsidP="0052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E90EDF" w:rsidRPr="00854B8A" w:rsidRDefault="00E90EDF" w:rsidP="0052374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Татарникова В.В.</w:t>
            </w:r>
          </w:p>
        </w:tc>
        <w:tc>
          <w:tcPr>
            <w:tcW w:w="2078" w:type="dxa"/>
          </w:tcPr>
          <w:p w:rsidR="00E90EDF" w:rsidRPr="00E90EDF" w:rsidRDefault="00E90EDF" w:rsidP="0052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DF">
              <w:rPr>
                <w:rFonts w:ascii="Times New Roman" w:hAnsi="Times New Roman" w:cs="Times New Roman"/>
                <w:sz w:val="24"/>
                <w:szCs w:val="24"/>
              </w:rPr>
              <w:t>Как устроены таблицы.</w:t>
            </w:r>
          </w:p>
          <w:p w:rsidR="00E90EDF" w:rsidRPr="00E90EDF" w:rsidRDefault="00E90EDF" w:rsidP="0052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DF">
              <w:rPr>
                <w:rFonts w:ascii="Times New Roman" w:hAnsi="Times New Roman" w:cs="Times New Roman"/>
                <w:sz w:val="24"/>
                <w:szCs w:val="24"/>
              </w:rPr>
              <w:t>Чтение таблиц</w:t>
            </w:r>
          </w:p>
        </w:tc>
        <w:tc>
          <w:tcPr>
            <w:tcW w:w="4111" w:type="dxa"/>
          </w:tcPr>
          <w:p w:rsidR="00E90EDF" w:rsidRPr="00E90EDF" w:rsidRDefault="00E90EDF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D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90EDF" w:rsidRPr="00E90EDF" w:rsidRDefault="00E90EDF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DF">
              <w:rPr>
                <w:rFonts w:ascii="Times New Roman" w:hAnsi="Times New Roman" w:cs="Times New Roman"/>
                <w:sz w:val="24"/>
                <w:szCs w:val="24"/>
              </w:rPr>
              <w:t>01_kak_ustr_tabl</w:t>
            </w:r>
          </w:p>
          <w:p w:rsidR="00E90EDF" w:rsidRPr="00E90EDF" w:rsidRDefault="00E90EDF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DF">
              <w:rPr>
                <w:rFonts w:ascii="Times New Roman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1984" w:type="dxa"/>
          </w:tcPr>
          <w:p w:rsidR="00E90EDF" w:rsidRPr="00E90EDF" w:rsidRDefault="00E90EDF" w:rsidP="0052374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EDF"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</w:tbl>
    <w:p w:rsidR="00424EA9" w:rsidRDefault="00424EA9"/>
    <w:sectPr w:rsidR="00424EA9" w:rsidSect="00E90EDF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EDF"/>
    <w:rsid w:val="00424EA9"/>
    <w:rsid w:val="00E9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0EDF"/>
    <w:rPr>
      <w:color w:val="0000FF" w:themeColor="hyperlink"/>
      <w:u w:val="single"/>
    </w:rPr>
  </w:style>
  <w:style w:type="paragraph" w:styleId="a5">
    <w:name w:val="No Spacing"/>
    <w:uiPriority w:val="1"/>
    <w:qFormat/>
    <w:rsid w:val="00E90E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pbap.ru/kartinki-dlya-srisovki/risunki-dlya-srisovki-legkie-i-krasivye-odezhda-35-fo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izobrazitelnoe-iskusstvo/library/2014/11/23/odezhda-govorit-o-cheloveke-izo-5-klass" TargetMode="External"/><Relationship Id="rId5" Type="http://schemas.openxmlformats.org/officeDocument/2006/relationships/hyperlink" Target="https://youtu.be/fAAVWusfdQU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2020-05-18T16:53:00Z</dcterms:created>
  <dcterms:modified xsi:type="dcterms:W3CDTF">2020-05-18T16:54:00Z</dcterms:modified>
</cp:coreProperties>
</file>