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2" w:rsidRPr="008F6C62" w:rsidRDefault="009E1FF2" w:rsidP="009E1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9E1FF2" w:rsidTr="00BB59B3">
        <w:tc>
          <w:tcPr>
            <w:tcW w:w="607" w:type="dxa"/>
            <w:vMerge w:val="restart"/>
            <w:textDirection w:val="btLr"/>
          </w:tcPr>
          <w:p w:rsidR="009E1FF2" w:rsidRDefault="009E1FF2" w:rsidP="009E1F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09.04.2020</w:t>
            </w:r>
          </w:p>
        </w:tc>
        <w:tc>
          <w:tcPr>
            <w:tcW w:w="824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E1FF2" w:rsidTr="00BB59B3">
        <w:tc>
          <w:tcPr>
            <w:tcW w:w="607" w:type="dxa"/>
            <w:vMerge/>
            <w:textDirection w:val="btLr"/>
          </w:tcPr>
          <w:p w:rsidR="009E1FF2" w:rsidRDefault="009E1FF2" w:rsidP="00BB59B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9E1FF2" w:rsidRDefault="009E1FF2" w:rsidP="00BB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2527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9E1FF2" w:rsidRPr="00854B8A" w:rsidRDefault="009E1FF2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4111" w:type="dxa"/>
          </w:tcPr>
          <w:p w:rsidR="009E1FF2" w:rsidRPr="00184F18" w:rsidRDefault="009E1FF2" w:rsidP="00BB5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E1FF2" w:rsidRPr="00184F18" w:rsidRDefault="009E1FF2" w:rsidP="00BB5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4" w:history="1">
              <w:r>
                <w:rPr>
                  <w:rStyle w:val="a4"/>
                </w:rPr>
                <w:t>https://www.youtube.com/watch?v=psUO_qgtsIw</w:t>
              </w:r>
            </w:hyperlink>
          </w:p>
        </w:tc>
        <w:tc>
          <w:tcPr>
            <w:tcW w:w="2268" w:type="dxa"/>
          </w:tcPr>
          <w:p w:rsidR="009E1FF2" w:rsidRDefault="009E1FF2" w:rsidP="00BB59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5" w:history="1">
              <w:r>
                <w:rPr>
                  <w:rStyle w:val="a4"/>
                </w:rPr>
                <w:t>https://www.youtube.com/watch?v=psUO_qgtsIw</w:t>
              </w:r>
            </w:hyperlink>
          </w:p>
          <w:p w:rsidR="009E1FF2" w:rsidRPr="00C43093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93">
              <w:rPr>
                <w:rFonts w:ascii="Times New Roman" w:hAnsi="Times New Roman" w:cs="Times New Roman"/>
              </w:rPr>
              <w:t>П. 104 у. 592. Выполненное упражнение прислать учителю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527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9E1FF2" w:rsidRPr="00A275E4" w:rsidRDefault="009E1FF2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434" w:type="dxa"/>
          </w:tcPr>
          <w:p w:rsidR="009E1FF2" w:rsidRPr="00434ED2" w:rsidRDefault="009E1FF2" w:rsidP="00BB59B3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Речевой этикет</w:t>
            </w:r>
          </w:p>
        </w:tc>
        <w:tc>
          <w:tcPr>
            <w:tcW w:w="4111" w:type="dxa"/>
          </w:tcPr>
          <w:p w:rsidR="009E1FF2" w:rsidRPr="009A4D96" w:rsidRDefault="009E1FF2" w:rsidP="00BB59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9E1FF2" w:rsidRPr="009A4D96" w:rsidRDefault="009E1FF2" w:rsidP="00BB59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A4D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https://yandex.ru/video/preview/?filmId=16151669798282328195&amp;from=tabbar&amp;suggest_reqid=525358464153535167562791446240393&amp;text=речевой+этикет+5+класс</w:t>
              </w:r>
            </w:hyperlink>
          </w:p>
        </w:tc>
        <w:tc>
          <w:tcPr>
            <w:tcW w:w="2268" w:type="dxa"/>
          </w:tcPr>
          <w:p w:rsidR="009E1FF2" w:rsidRPr="009A4D96" w:rsidRDefault="009E1FF2" w:rsidP="00BB59B3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  <w:sz w:val="24"/>
                <w:szCs w:val="24"/>
              </w:rPr>
              <w:t>Записать в тетради вежливые слова, которые мы используем в речи.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9E1FF2" w:rsidRPr="00854B8A" w:rsidRDefault="009E1FF2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434" w:type="dxa"/>
          </w:tcPr>
          <w:p w:rsidR="009E1FF2" w:rsidRPr="00A26D40" w:rsidRDefault="009E1FF2" w:rsidP="00BB59B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Изготовление куклы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берегини</w:t>
            </w:r>
            <w:proofErr w:type="spellEnd"/>
          </w:p>
        </w:tc>
        <w:tc>
          <w:tcPr>
            <w:tcW w:w="4111" w:type="dxa"/>
          </w:tcPr>
          <w:p w:rsidR="009E1FF2" w:rsidRDefault="009E1FF2" w:rsidP="00BB59B3">
            <w:r>
              <w:t xml:space="preserve">Асу </w:t>
            </w:r>
            <w:proofErr w:type="spellStart"/>
            <w:r>
              <w:t>Рсо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Вконтакте</w:t>
            </w:r>
            <w:proofErr w:type="spellEnd"/>
          </w:p>
          <w:p w:rsidR="009E1FF2" w:rsidRDefault="009E1FF2" w:rsidP="00BB59B3">
            <w:hyperlink r:id="rId7" w:history="1">
              <w:r>
                <w:rPr>
                  <w:rStyle w:val="a4"/>
                </w:rPr>
                <w:t>https://infourok.ru/metodicheskaya-razrabotka-po-izo-na-temu-izgotovlenie-kukliberegini-v-russkom-narodnom-kostyume-klass-715582.html</w:t>
              </w:r>
            </w:hyperlink>
          </w:p>
          <w:p w:rsidR="009E1FF2" w:rsidRPr="00A26D40" w:rsidRDefault="009E1FF2" w:rsidP="00BB59B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Посмотреть презентацию, нарисовать куклу в русском народном костюме</w:t>
            </w:r>
          </w:p>
        </w:tc>
        <w:tc>
          <w:tcPr>
            <w:tcW w:w="2268" w:type="dxa"/>
          </w:tcPr>
          <w:p w:rsidR="009E1FF2" w:rsidRPr="00A26D40" w:rsidRDefault="009E1FF2" w:rsidP="00BB59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Доделать работу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9E1FF2" w:rsidRPr="00A275E4" w:rsidRDefault="009E1FF2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   </w:t>
            </w:r>
          </w:p>
        </w:tc>
        <w:tc>
          <w:tcPr>
            <w:tcW w:w="2434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Основные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черты главного героя рассказа В. Астафьева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4111" w:type="dxa"/>
          </w:tcPr>
          <w:p w:rsidR="009E1FF2" w:rsidRPr="00184F18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8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FF2" w:rsidRPr="00184F18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прослушать аудиокнигу </w:t>
            </w:r>
            <w:hyperlink r:id="rId9" w:history="1">
              <w:r>
                <w:rPr>
                  <w:rStyle w:val="a4"/>
                </w:rPr>
                <w:t>https://www.youtube.com/watch?v=GBO0zcDb7sE</w:t>
              </w:r>
            </w:hyperlink>
          </w:p>
        </w:tc>
        <w:tc>
          <w:tcPr>
            <w:tcW w:w="2268" w:type="dxa"/>
          </w:tcPr>
          <w:p w:rsidR="009E1FF2" w:rsidRPr="00EF7727" w:rsidRDefault="009E1FF2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озеро» в учебнике</w:t>
            </w:r>
          </w:p>
        </w:tc>
      </w:tr>
      <w:tr w:rsidR="009E1FF2" w:rsidTr="00BB59B3">
        <w:tc>
          <w:tcPr>
            <w:tcW w:w="607" w:type="dxa"/>
            <w:vMerge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9E1FF2" w:rsidRPr="00434ED2" w:rsidRDefault="009E1FF2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9E1FF2" w:rsidRPr="00434ED2" w:rsidRDefault="009E1FF2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9E1FF2" w:rsidRDefault="009E1FF2" w:rsidP="00BB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E1FF2" w:rsidRPr="00854B8A" w:rsidRDefault="009E1FF2" w:rsidP="00BB59B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9E1FF2" w:rsidRPr="00B2097C" w:rsidRDefault="009E1FF2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деление дробей</w:t>
            </w:r>
          </w:p>
        </w:tc>
        <w:tc>
          <w:tcPr>
            <w:tcW w:w="4111" w:type="dxa"/>
          </w:tcPr>
          <w:p w:rsidR="009E1FF2" w:rsidRDefault="009E1FF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844BBF">
              <w:rPr>
                <w:rFonts w:ascii="Times New Roman" w:hAnsi="Times New Roman" w:cs="Times New Roman"/>
                <w:sz w:val="20"/>
                <w:szCs w:val="20"/>
              </w:rPr>
              <w:t>22_resh_zadach_2</w:t>
            </w:r>
          </w:p>
          <w:p w:rsidR="009E1FF2" w:rsidRPr="00B2097C" w:rsidRDefault="009E1FF2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Выложена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Асу РСО</w:t>
            </w:r>
          </w:p>
        </w:tc>
        <w:tc>
          <w:tcPr>
            <w:tcW w:w="2268" w:type="dxa"/>
          </w:tcPr>
          <w:p w:rsidR="009E1FF2" w:rsidRPr="00EF7727" w:rsidRDefault="009E1FF2" w:rsidP="00BB59B3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презентации</w:t>
            </w:r>
          </w:p>
        </w:tc>
      </w:tr>
    </w:tbl>
    <w:p w:rsidR="000A7452" w:rsidRDefault="000A7452"/>
    <w:sectPr w:rsidR="000A7452" w:rsidSect="009E1FF2">
      <w:pgSz w:w="16838" w:h="11906" w:orient="landscape"/>
      <w:pgMar w:top="567" w:right="1134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FF2"/>
    <w:rsid w:val="000A7452"/>
    <w:rsid w:val="009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1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etodicheskaya-razrabotka-po-izo-na-temu-izgotovlenie-kukliberegini-v-russkom-narodnom-kostyume-klass-7155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151669798282328195&amp;from=tabbar&amp;suggest_reqid=525358464153535167562791446240393&amp;text=&#1088;&#1077;&#1095;&#1077;&#1074;&#1086;&#1081;+&#1101;&#1090;&#1080;&#1082;&#1077;&#1090;+5+&#1082;&#1083;&#1072;&#1089;&#108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sUO_qgtsI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sUO_qgtsIw" TargetMode="External"/><Relationship Id="rId9" Type="http://schemas.openxmlformats.org/officeDocument/2006/relationships/hyperlink" Target="https://www.youtube.com/watch?v=GBO0zcDb7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2020-04-08T06:33:00Z</dcterms:created>
  <dcterms:modified xsi:type="dcterms:W3CDTF">2020-04-08T06:35:00Z</dcterms:modified>
</cp:coreProperties>
</file>