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7"/>
        <w:gridCol w:w="994"/>
        <w:gridCol w:w="2000"/>
        <w:gridCol w:w="1636"/>
        <w:gridCol w:w="1505"/>
        <w:gridCol w:w="5792"/>
        <w:gridCol w:w="1802"/>
      </w:tblGrid>
      <w:tr w:rsidR="000C1916" w:rsidRPr="000173A4" w:rsidTr="000C1916">
        <w:trPr>
          <w:cantSplit/>
          <w:trHeight w:val="1134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173A4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0173A4" w:rsidTr="000C1916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0173A4" w:rsidRDefault="000173A4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Среда 15</w:t>
            </w:r>
            <w:r w:rsidR="00FC5E2D"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:rsidR="00FC5E2D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C5E2D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поезда</w:t>
            </w:r>
          </w:p>
        </w:tc>
        <w:tc>
          <w:tcPr>
            <w:tcW w:w="5955" w:type="dxa"/>
            <w:tcBorders>
              <w:top w:val="single" w:sz="12" w:space="0" w:color="auto"/>
            </w:tcBorders>
          </w:tcPr>
          <w:p w:rsidR="00A12ADE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3D232A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232A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62 – 63 – прочитай параграф.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002" w:type="dxa"/>
          </w:tcPr>
          <w:p w:rsidR="00FC5E2D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1" w:type="dxa"/>
          </w:tcPr>
          <w:p w:rsidR="00FC5E2D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сложение. Проверка знаний».</w:t>
            </w:r>
          </w:p>
        </w:tc>
        <w:tc>
          <w:tcPr>
            <w:tcW w:w="5955" w:type="dxa"/>
          </w:tcPr>
          <w:p w:rsidR="007A7EFB" w:rsidRPr="000173A4" w:rsidRDefault="003D232A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3A4">
              <w:rPr>
                <w:rFonts w:ascii="Times New Roman" w:hAnsi="Times New Roman" w:cs="Times New Roman"/>
                <w:sz w:val="24"/>
                <w:szCs w:val="24"/>
              </w:rPr>
              <w:t>Учебник с. 73 № 1 (письменно, разложить второе слагаемое в каждом примере на сумму УДОБНЫХ слагаемых); № 2 (устно), № 3 (письменно, вставить знаки  «&gt;», «&lt;», «=».</w:t>
            </w:r>
            <w:r w:rsidR="00055F21" w:rsidRPr="000173A4">
              <w:rPr>
                <w:rFonts w:ascii="Times New Roman" w:hAnsi="Times New Roman" w:cs="Times New Roman"/>
                <w:sz w:val="24"/>
                <w:szCs w:val="24"/>
              </w:rPr>
              <w:t xml:space="preserve"> С. 77 № 14 (реши задачу).</w:t>
            </w:r>
            <w:proofErr w:type="gramEnd"/>
          </w:p>
        </w:tc>
        <w:tc>
          <w:tcPr>
            <w:tcW w:w="1805" w:type="dxa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02" w:type="dxa"/>
            <w:shd w:val="clear" w:color="auto" w:fill="FFFFFF" w:themeFill="background1"/>
          </w:tcPr>
          <w:p w:rsidR="00FC5E2D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361" w:type="dxa"/>
            <w:shd w:val="clear" w:color="auto" w:fill="FFFFFF" w:themeFill="background1"/>
          </w:tcPr>
          <w:p w:rsidR="000C1916" w:rsidRPr="000173A4" w:rsidRDefault="00055F21" w:rsidP="00831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Лошадки </w:t>
            </w:r>
          </w:p>
        </w:tc>
        <w:tc>
          <w:tcPr>
            <w:tcW w:w="5955" w:type="dxa"/>
            <w:shd w:val="clear" w:color="auto" w:fill="FFFFFF" w:themeFill="background1"/>
          </w:tcPr>
          <w:p w:rsidR="008310C8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Ознакомься с материалом.</w:t>
            </w:r>
          </w:p>
          <w:p w:rsidR="00FF1679" w:rsidRPr="000173A4" w:rsidRDefault="001969AB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1679" w:rsidRPr="000173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https://allforchildren.ru/games/active1-17.php</w:t>
              </w:r>
            </w:hyperlink>
          </w:p>
        </w:tc>
        <w:tc>
          <w:tcPr>
            <w:tcW w:w="1805" w:type="dxa"/>
            <w:shd w:val="clear" w:color="auto" w:fill="FFFFFF" w:themeFill="background1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1" w:type="dxa"/>
            <w:gridSpan w:val="7"/>
          </w:tcPr>
          <w:p w:rsidR="000C1916" w:rsidRPr="000173A4" w:rsidRDefault="000C1916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0173A4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002" w:type="dxa"/>
          </w:tcPr>
          <w:p w:rsidR="00FC5E2D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1" w:type="dxa"/>
          </w:tcPr>
          <w:p w:rsidR="00FC5E2D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955" w:type="dxa"/>
          </w:tcPr>
          <w:p w:rsidR="00FF1679" w:rsidRPr="000173A4" w:rsidRDefault="00FF1679" w:rsidP="00FF1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FF1679" w:rsidRPr="000173A4" w:rsidRDefault="00FF1679" w:rsidP="00FF1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4DAD" w:rsidRPr="000173A4" w:rsidRDefault="00FF1679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67 № 8 (письменно, по заданию); с.67 № 10 (письменно, по заданию). </w:t>
            </w:r>
          </w:p>
          <w:p w:rsidR="00FF1679" w:rsidRPr="000173A4" w:rsidRDefault="00FF1679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слово ПЕТУХ</w:t>
            </w:r>
            <w:r w:rsidR="00196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(с.68)</w:t>
            </w:r>
            <w:bookmarkStart w:id="0" w:name="_GoBack"/>
            <w:bookmarkEnd w:id="0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словарик словарных слов (выделить орфограммы, поставить ударение, разделить на слоги и для переноса).</w:t>
            </w:r>
          </w:p>
        </w:tc>
        <w:tc>
          <w:tcPr>
            <w:tcW w:w="1805" w:type="dxa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002" w:type="dxa"/>
          </w:tcPr>
          <w:p w:rsidR="00FC5E2D" w:rsidRPr="000173A4" w:rsidRDefault="003D232A" w:rsidP="003D2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361" w:type="dxa"/>
          </w:tcPr>
          <w:p w:rsidR="00FC5E2D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Из старинных книг А. Майков «Христос Воскрес»</w:t>
            </w:r>
          </w:p>
        </w:tc>
        <w:tc>
          <w:tcPr>
            <w:tcW w:w="5955" w:type="dxa"/>
          </w:tcPr>
          <w:p w:rsidR="002545DD" w:rsidRPr="000173A4" w:rsidRDefault="00FF1679" w:rsidP="007A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74 – 77 – читать. </w:t>
            </w:r>
          </w:p>
        </w:tc>
        <w:tc>
          <w:tcPr>
            <w:tcW w:w="1805" w:type="dxa"/>
          </w:tcPr>
          <w:p w:rsidR="00FC5E2D" w:rsidRPr="000173A4" w:rsidRDefault="000173A4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0173A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73A4"/>
    <w:rsid w:val="00055F21"/>
    <w:rsid w:val="00067E39"/>
    <w:rsid w:val="000C1916"/>
    <w:rsid w:val="00114DAD"/>
    <w:rsid w:val="001612AA"/>
    <w:rsid w:val="001969AB"/>
    <w:rsid w:val="001B44FC"/>
    <w:rsid w:val="002138F2"/>
    <w:rsid w:val="002545DD"/>
    <w:rsid w:val="0034625D"/>
    <w:rsid w:val="003D232A"/>
    <w:rsid w:val="004422D6"/>
    <w:rsid w:val="004D4B0E"/>
    <w:rsid w:val="0058355D"/>
    <w:rsid w:val="00593CA2"/>
    <w:rsid w:val="00637AFA"/>
    <w:rsid w:val="00702B76"/>
    <w:rsid w:val="00764F1D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forchildren.ru/games/active1-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44AE-01C0-4C3E-B041-DFC8C9D5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2020-04-11T15:30:00Z</dcterms:created>
  <dcterms:modified xsi:type="dcterms:W3CDTF">2020-04-11T15:56:00Z</dcterms:modified>
</cp:coreProperties>
</file>